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AF" w:rsidRDefault="00A0296E" w:rsidP="00C367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7D3">
        <w:rPr>
          <w:rFonts w:ascii="Times New Roman" w:hAnsi="Times New Roman" w:cs="Times New Roman"/>
          <w:sz w:val="24"/>
          <w:szCs w:val="24"/>
        </w:rPr>
        <w:t xml:space="preserve">3 </w:t>
      </w:r>
      <w:r w:rsidR="002A2C81" w:rsidRPr="00C367D3">
        <w:rPr>
          <w:rFonts w:ascii="Times New Roman" w:hAnsi="Times New Roman" w:cs="Times New Roman"/>
          <w:sz w:val="24"/>
          <w:szCs w:val="24"/>
        </w:rPr>
        <w:t>июля</w:t>
      </w:r>
      <w:r w:rsidRPr="00C367D3">
        <w:rPr>
          <w:rFonts w:ascii="Times New Roman" w:hAnsi="Times New Roman" w:cs="Times New Roman"/>
          <w:sz w:val="24"/>
          <w:szCs w:val="24"/>
        </w:rPr>
        <w:t xml:space="preserve"> 2026</w:t>
      </w:r>
      <w:r w:rsidR="003235AF" w:rsidRPr="00C367D3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AE699E" w:rsidRPr="00C367D3">
        <w:rPr>
          <w:rFonts w:ascii="Times New Roman" w:hAnsi="Times New Roman" w:cs="Times New Roman"/>
          <w:sz w:val="24"/>
          <w:szCs w:val="24"/>
        </w:rPr>
        <w:t xml:space="preserve">в рамках профилактики коррупционных правонарушений на территории Спасского муниципального округа, </w:t>
      </w:r>
      <w:r w:rsidR="003235AF" w:rsidRPr="00C367D3">
        <w:rPr>
          <w:rFonts w:ascii="Times New Roman" w:hAnsi="Times New Roman" w:cs="Times New Roman"/>
          <w:sz w:val="24"/>
          <w:szCs w:val="24"/>
        </w:rPr>
        <w:t>прошло очередное заседание комиссии по координации работы по противодействию коррупции.</w:t>
      </w:r>
      <w:r w:rsidR="00800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5AF" w:rsidRPr="00C367D3" w:rsidRDefault="003235AF" w:rsidP="00C367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7D3">
        <w:rPr>
          <w:rFonts w:ascii="Times New Roman" w:hAnsi="Times New Roman" w:cs="Times New Roman"/>
          <w:sz w:val="24"/>
          <w:szCs w:val="24"/>
        </w:rPr>
        <w:t xml:space="preserve">В ходе заседания обсудили </w:t>
      </w:r>
      <w:r w:rsidR="00C367D3">
        <w:rPr>
          <w:rFonts w:ascii="Times New Roman" w:hAnsi="Times New Roman" w:cs="Times New Roman"/>
          <w:sz w:val="24"/>
          <w:szCs w:val="24"/>
        </w:rPr>
        <w:t xml:space="preserve">три </w:t>
      </w:r>
      <w:r w:rsidRPr="00C367D3">
        <w:rPr>
          <w:rFonts w:ascii="Times New Roman" w:hAnsi="Times New Roman" w:cs="Times New Roman"/>
          <w:sz w:val="24"/>
          <w:szCs w:val="24"/>
        </w:rPr>
        <w:t>вопрос</w:t>
      </w:r>
      <w:r w:rsidR="00C367D3">
        <w:rPr>
          <w:rFonts w:ascii="Times New Roman" w:hAnsi="Times New Roman" w:cs="Times New Roman"/>
          <w:sz w:val="24"/>
          <w:szCs w:val="24"/>
        </w:rPr>
        <w:t>а.</w:t>
      </w:r>
    </w:p>
    <w:p w:rsidR="002A2C81" w:rsidRPr="002A2C81" w:rsidRDefault="002A2C81" w:rsidP="00C36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было уделено состоянию </w:t>
      </w:r>
      <w:proofErr w:type="spellStart"/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управлении культуры, молодежи, спорта и туризма администрации Спасского муниципального округа, а также в подведомственных ему учреждениях. Участники заседания обсудили принимаемые меры по противодействию коррупции в этой сфере, подчеркнув важность формирования нетерпимости к любым проявлениям недобросовестности.</w:t>
      </w:r>
    </w:p>
    <w:p w:rsidR="002A2C81" w:rsidRPr="00C367D3" w:rsidRDefault="00C367D3" w:rsidP="00C367D3">
      <w:pPr>
        <w:tabs>
          <w:tab w:val="left" w:pos="1276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 обсуждение был вынесен вопрос об а</w:t>
      </w:r>
      <w:r w:rsidR="002A2C81" w:rsidRPr="00C367D3">
        <w:rPr>
          <w:rFonts w:ascii="Times New Roman" w:hAnsi="Times New Roman" w:cs="Times New Roman"/>
          <w:sz w:val="24"/>
          <w:szCs w:val="24"/>
        </w:rPr>
        <w:t>нализ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A2C81" w:rsidRPr="00C367D3">
        <w:rPr>
          <w:rFonts w:ascii="Times New Roman" w:hAnsi="Times New Roman" w:cs="Times New Roman"/>
          <w:sz w:val="24"/>
          <w:szCs w:val="24"/>
        </w:rPr>
        <w:t xml:space="preserve"> размещения муниципального заказа на поставку товаров, выполнени</w:t>
      </w:r>
      <w:r w:rsidR="008007AF">
        <w:rPr>
          <w:rFonts w:ascii="Times New Roman" w:hAnsi="Times New Roman" w:cs="Times New Roman"/>
          <w:sz w:val="24"/>
          <w:szCs w:val="24"/>
        </w:rPr>
        <w:t>е</w:t>
      </w:r>
      <w:r w:rsidR="002A2C81" w:rsidRPr="00C367D3">
        <w:rPr>
          <w:rFonts w:ascii="Times New Roman" w:hAnsi="Times New Roman" w:cs="Times New Roman"/>
          <w:sz w:val="24"/>
          <w:szCs w:val="24"/>
        </w:rPr>
        <w:t xml:space="preserve"> работ, оказани</w:t>
      </w:r>
      <w:r w:rsidR="008007AF">
        <w:rPr>
          <w:rFonts w:ascii="Times New Roman" w:hAnsi="Times New Roman" w:cs="Times New Roman"/>
          <w:sz w:val="24"/>
          <w:szCs w:val="24"/>
        </w:rPr>
        <w:t>е</w:t>
      </w:r>
      <w:r w:rsidR="002A2C81" w:rsidRPr="00C367D3">
        <w:rPr>
          <w:rFonts w:ascii="Times New Roman" w:hAnsi="Times New Roman" w:cs="Times New Roman"/>
          <w:sz w:val="24"/>
          <w:szCs w:val="24"/>
        </w:rPr>
        <w:t xml:space="preserve"> услуг для муниципальных нужд, об установлении требований к участникам закупки, о работе единой комиссии, проведенной в целях недопущения возникновения конфликта интересов между участниками закупок и заказчиком за 1 полугодие 2026 года.   </w:t>
      </w:r>
    </w:p>
    <w:p w:rsidR="002A2C81" w:rsidRPr="002A2C81" w:rsidRDefault="002A2C81" w:rsidP="00C36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детально рассмотрела </w:t>
      </w:r>
      <w:r w:rsidR="00F577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установления требований к участникам закупок и работу комиссии</w:t>
      </w:r>
      <w:r w:rsidR="00557145" w:rsidRP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закупок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направленную на предотвращение возникновения конфликта интересов между участниками закупок и заказчи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="00F577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прозрачност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справедливост</w:t>
      </w:r>
      <w:r w:rsidR="00C367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распределения муниципальных контрактов.</w:t>
      </w:r>
    </w:p>
    <w:p w:rsidR="002A2C81" w:rsidRPr="00C367D3" w:rsidRDefault="00F577AF" w:rsidP="00C367D3">
      <w:pPr>
        <w:tabs>
          <w:tab w:val="left" w:pos="1276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</w:t>
      </w:r>
      <w:r w:rsidR="00D540E1">
        <w:rPr>
          <w:rFonts w:ascii="Times New Roman" w:hAnsi="Times New Roman" w:cs="Times New Roman"/>
          <w:sz w:val="24"/>
          <w:szCs w:val="24"/>
        </w:rPr>
        <w:t>ючение</w:t>
      </w:r>
      <w:r>
        <w:rPr>
          <w:rFonts w:ascii="Times New Roman" w:hAnsi="Times New Roman" w:cs="Times New Roman"/>
          <w:sz w:val="24"/>
          <w:szCs w:val="24"/>
        </w:rPr>
        <w:t xml:space="preserve"> встречи п</w:t>
      </w:r>
      <w:r w:rsidR="00C367D3">
        <w:rPr>
          <w:rFonts w:ascii="Times New Roman" w:hAnsi="Times New Roman" w:cs="Times New Roman"/>
          <w:sz w:val="24"/>
          <w:szCs w:val="24"/>
        </w:rPr>
        <w:t>одведены итоги</w:t>
      </w:r>
      <w:r w:rsidR="002A2C81" w:rsidRPr="00C367D3">
        <w:rPr>
          <w:rFonts w:ascii="Times New Roman" w:hAnsi="Times New Roman" w:cs="Times New Roman"/>
          <w:sz w:val="24"/>
          <w:szCs w:val="24"/>
        </w:rPr>
        <w:t xml:space="preserve"> декларационной кампании 2026 года в Совете депутатов Спасского муниципального округа и администрации</w:t>
      </w:r>
      <w:r w:rsidR="00D540E1">
        <w:rPr>
          <w:rFonts w:ascii="Times New Roman" w:hAnsi="Times New Roman" w:cs="Times New Roman"/>
          <w:sz w:val="24"/>
          <w:szCs w:val="24"/>
        </w:rPr>
        <w:t xml:space="preserve"> округа (за отчетный 2025 год)</w:t>
      </w:r>
      <w:r w:rsidR="00C367D3">
        <w:rPr>
          <w:rFonts w:ascii="Times New Roman" w:hAnsi="Times New Roman" w:cs="Times New Roman"/>
          <w:sz w:val="24"/>
          <w:szCs w:val="24"/>
        </w:rPr>
        <w:t xml:space="preserve"> с учетом всех изменений в </w:t>
      </w:r>
      <w:proofErr w:type="spellStart"/>
      <w:r w:rsidR="00C367D3">
        <w:rPr>
          <w:rFonts w:ascii="Times New Roman" w:hAnsi="Times New Roman" w:cs="Times New Roman"/>
          <w:sz w:val="24"/>
          <w:szCs w:val="24"/>
        </w:rPr>
        <w:t>антикоррупционном</w:t>
      </w:r>
      <w:proofErr w:type="spellEnd"/>
      <w:r w:rsidR="00C367D3">
        <w:rPr>
          <w:rFonts w:ascii="Times New Roman" w:hAnsi="Times New Roman" w:cs="Times New Roman"/>
          <w:sz w:val="24"/>
          <w:szCs w:val="24"/>
        </w:rPr>
        <w:t xml:space="preserve"> законодательстве.</w:t>
      </w:r>
    </w:p>
    <w:p w:rsidR="00C367D3" w:rsidRDefault="00C367D3" w:rsidP="00C367D3">
      <w:pPr>
        <w:tabs>
          <w:tab w:val="left" w:pos="3300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67D3">
        <w:rPr>
          <w:rFonts w:ascii="Times New Roman" w:hAnsi="Times New Roman" w:cs="Times New Roman"/>
          <w:sz w:val="24"/>
          <w:szCs w:val="24"/>
        </w:rPr>
        <w:t>По всем вопросам приняты соответствующие решения.</w:t>
      </w:r>
    </w:p>
    <w:p w:rsidR="00FB21FB" w:rsidRDefault="00FB21FB" w:rsidP="00C367D3">
      <w:pPr>
        <w:tabs>
          <w:tab w:val="left" w:pos="3300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1FB" w:rsidRDefault="00FB21FB" w:rsidP="00C367D3">
      <w:pPr>
        <w:tabs>
          <w:tab w:val="left" w:pos="3300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Консультант</w:t>
      </w:r>
    </w:p>
    <w:p w:rsidR="00FB21FB" w:rsidRPr="00C367D3" w:rsidRDefault="00FB21FB" w:rsidP="00C367D3">
      <w:pPr>
        <w:tabs>
          <w:tab w:val="left" w:pos="3300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округа                                                              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8007AF">
        <w:rPr>
          <w:rFonts w:ascii="Times New Roman" w:hAnsi="Times New Roman" w:cs="Times New Roman"/>
          <w:sz w:val="24"/>
          <w:szCs w:val="24"/>
        </w:rPr>
        <w:t>ыдалина</w:t>
      </w:r>
      <w:proofErr w:type="spellEnd"/>
    </w:p>
    <w:p w:rsidR="00C367D3" w:rsidRPr="00C367D3" w:rsidRDefault="00C367D3" w:rsidP="00C367D3">
      <w:pPr>
        <w:tabs>
          <w:tab w:val="left" w:pos="3300"/>
          <w:tab w:val="center" w:pos="481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67D3" w:rsidRPr="002A2C81" w:rsidRDefault="00C367D3" w:rsidP="00557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C81" w:rsidRDefault="002A2C81" w:rsidP="002A2C81">
      <w:pPr>
        <w:tabs>
          <w:tab w:val="left" w:pos="3300"/>
          <w:tab w:val="center" w:pos="4819"/>
        </w:tabs>
        <w:ind w:firstLine="709"/>
        <w:jc w:val="both"/>
        <w:outlineLvl w:val="0"/>
        <w:rPr>
          <w:sz w:val="28"/>
          <w:szCs w:val="28"/>
        </w:rPr>
      </w:pPr>
    </w:p>
    <w:p w:rsidR="002A2C81" w:rsidRDefault="002A2C81" w:rsidP="002A2C81">
      <w:pPr>
        <w:tabs>
          <w:tab w:val="left" w:pos="3300"/>
          <w:tab w:val="center" w:pos="4819"/>
        </w:tabs>
        <w:ind w:firstLine="709"/>
        <w:jc w:val="both"/>
        <w:outlineLvl w:val="0"/>
        <w:rPr>
          <w:sz w:val="28"/>
          <w:szCs w:val="28"/>
        </w:rPr>
      </w:pPr>
    </w:p>
    <w:sectPr w:rsidR="002A2C81" w:rsidSect="00611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5DAE"/>
    <w:multiLevelType w:val="hybridMultilevel"/>
    <w:tmpl w:val="7696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35AF"/>
    <w:rsid w:val="000A0331"/>
    <w:rsid w:val="002A2C81"/>
    <w:rsid w:val="002F2ADE"/>
    <w:rsid w:val="003235AF"/>
    <w:rsid w:val="003568E2"/>
    <w:rsid w:val="004767DA"/>
    <w:rsid w:val="00557145"/>
    <w:rsid w:val="006118D7"/>
    <w:rsid w:val="00630D97"/>
    <w:rsid w:val="007D1706"/>
    <w:rsid w:val="008007AF"/>
    <w:rsid w:val="008B22BF"/>
    <w:rsid w:val="008F737E"/>
    <w:rsid w:val="009E0904"/>
    <w:rsid w:val="00A0296E"/>
    <w:rsid w:val="00A35123"/>
    <w:rsid w:val="00A43625"/>
    <w:rsid w:val="00AE699E"/>
    <w:rsid w:val="00B02E1F"/>
    <w:rsid w:val="00B778F8"/>
    <w:rsid w:val="00BC18A9"/>
    <w:rsid w:val="00C367D3"/>
    <w:rsid w:val="00C45C5E"/>
    <w:rsid w:val="00C96A73"/>
    <w:rsid w:val="00D540E1"/>
    <w:rsid w:val="00E36B76"/>
    <w:rsid w:val="00F12AB6"/>
    <w:rsid w:val="00F577AF"/>
    <w:rsid w:val="00FB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A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2C81"/>
    <w:rPr>
      <w:b/>
      <w:bCs/>
    </w:rPr>
  </w:style>
  <w:style w:type="character" w:styleId="a6">
    <w:name w:val="Hyperlink"/>
    <w:basedOn w:val="a0"/>
    <w:uiPriority w:val="99"/>
    <w:semiHidden/>
    <w:unhideWhenUsed/>
    <w:rsid w:val="002A2C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2025-03-26T06:28:00Z</dcterms:created>
  <dcterms:modified xsi:type="dcterms:W3CDTF">2026-07-10T10:52:00Z</dcterms:modified>
</cp:coreProperties>
</file>